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8F2DD" w14:textId="78BDF259" w:rsidR="00F77AED" w:rsidRDefault="00F77AED" w:rsidP="00F77AED">
      <w:pPr>
        <w:pStyle w:val="Heading1"/>
        <w:jc w:val="center"/>
      </w:pPr>
    </w:p>
    <w:p w14:paraId="6886457D" w14:textId="77777777" w:rsidR="005447A2" w:rsidRDefault="005447A2" w:rsidP="005447A2">
      <w:pPr>
        <w:pStyle w:val="Heading2"/>
        <w:spacing w:before="240"/>
        <w:rPr>
          <w:b/>
          <w:color w:val="FF671F" w:themeColor="accent4"/>
          <w:sz w:val="24"/>
          <w:szCs w:val="24"/>
        </w:rPr>
      </w:pPr>
    </w:p>
    <w:p w14:paraId="733AF9D4" w14:textId="6E12F678" w:rsidR="0017731B" w:rsidRPr="004D7D75" w:rsidRDefault="0017731B" w:rsidP="005447A2">
      <w:pPr>
        <w:pStyle w:val="Heading2"/>
        <w:spacing w:before="240"/>
        <w:rPr>
          <w:b/>
          <w:color w:val="FF671F" w:themeColor="accent4"/>
          <w:sz w:val="24"/>
          <w:szCs w:val="24"/>
        </w:rPr>
      </w:pPr>
      <w:bookmarkStart w:id="0" w:name="_GoBack"/>
      <w:bookmarkEnd w:id="0"/>
      <w:r w:rsidRPr="004D7D75">
        <w:rPr>
          <w:b/>
          <w:color w:val="FF671F" w:themeColor="accent4"/>
          <w:sz w:val="24"/>
          <w:szCs w:val="24"/>
        </w:rPr>
        <w:t>Prior to sharing or reading case studies, please refer to the notes included in the lesson plan. They provide important and necessary context for understanding these stories.</w:t>
      </w:r>
    </w:p>
    <w:p w14:paraId="62D3C48A" w14:textId="5C8FF63A" w:rsidR="0009423A" w:rsidRDefault="00F77AED" w:rsidP="00F77AED">
      <w:pPr>
        <w:pStyle w:val="Heading1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6DA4E06" wp14:editId="66407613">
            <wp:simplePos x="0" y="0"/>
            <wp:positionH relativeFrom="margin">
              <wp:posOffset>3883025</wp:posOffset>
            </wp:positionH>
            <wp:positionV relativeFrom="margin">
              <wp:posOffset>-228600</wp:posOffset>
            </wp:positionV>
            <wp:extent cx="1969135" cy="7251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13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01C" w:rsidRPr="4674BD60">
        <w:t>Meet Joan</w:t>
      </w:r>
    </w:p>
    <w:p w14:paraId="19E5EEC2" w14:textId="25053A3B" w:rsidR="00F77AED" w:rsidRPr="00F77AED" w:rsidRDefault="00F77AED" w:rsidP="00F77AED">
      <w:pPr>
        <w:jc w:val="center"/>
      </w:pPr>
      <w:r w:rsidRPr="00192300">
        <w:rPr>
          <w:noProof/>
          <w:lang w:eastAsia="en-GB"/>
        </w:rPr>
        <w:drawing>
          <wp:inline distT="0" distB="0" distL="0" distR="0" wp14:anchorId="5497B449" wp14:editId="5AEC3FF7">
            <wp:extent cx="3827145" cy="2717564"/>
            <wp:effectExtent l="0" t="0" r="1905" b="6985"/>
            <wp:docPr id="2" name="Picture 2" descr="C:\Users\mbooker\Desktop\Working from Home\SGBV Senior Resource 2020 (in progress)\Lesson two documents\Jo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ooker\Desktop\Working from Home\SGBV Senior Resource 2020 (in progress)\Lesson two documents\Joa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145" cy="2717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38038" w14:textId="5D06FC0B" w:rsidR="00AD701C" w:rsidRDefault="00AD701C" w:rsidP="4674BD60"/>
    <w:p w14:paraId="319B008D" w14:textId="4BA7A1FF" w:rsidR="00AD701C" w:rsidRPr="005E1FB3" w:rsidRDefault="00AD701C" w:rsidP="4674BD60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Bidi"/>
          <w:color w:val="3A5382"/>
        </w:rPr>
      </w:pPr>
      <w:r w:rsidRPr="4674BD60">
        <w:rPr>
          <w:rFonts w:asciiTheme="minorHAnsi" w:hAnsiTheme="minorHAnsi" w:cstheme="minorBidi"/>
          <w:color w:val="3A5382" w:themeColor="text2"/>
        </w:rPr>
        <w:t>In DR Congo, six women travelled through the forest for days, on foot, to sell and trade their produce in a larger town.</w:t>
      </w:r>
    </w:p>
    <w:p w14:paraId="63F8D3E1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t>Before they could reach the town, three men attacked the group. They raped each woman. One of these women was Joan.</w:t>
      </w:r>
    </w:p>
    <w:p w14:paraId="6E04F012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t xml:space="preserve">A group of people found Joan crying and took her to safety. The next day, Joan </w:t>
      </w:r>
      <w:proofErr w:type="gramStart"/>
      <w:r w:rsidRPr="005E1FB3">
        <w:rPr>
          <w:rFonts w:asciiTheme="minorHAnsi" w:hAnsiTheme="minorHAnsi" w:cstheme="minorHAnsi"/>
          <w:color w:val="3A5382"/>
        </w:rPr>
        <w:t>was told</w:t>
      </w:r>
      <w:proofErr w:type="gramEnd"/>
      <w:r w:rsidRPr="005E1FB3">
        <w:rPr>
          <w:rFonts w:asciiTheme="minorHAnsi" w:hAnsiTheme="minorHAnsi" w:cstheme="minorHAnsi"/>
          <w:color w:val="3A5382"/>
        </w:rPr>
        <w:t xml:space="preserve"> about a local trauma centre she could visit which would treat survivors of sexual violence.</w:t>
      </w:r>
    </w:p>
    <w:p w14:paraId="543E8DAD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t xml:space="preserve">She passed this message on to the other women </w:t>
      </w:r>
      <w:proofErr w:type="gramStart"/>
      <w:r w:rsidRPr="005E1FB3">
        <w:rPr>
          <w:rFonts w:asciiTheme="minorHAnsi" w:hAnsiTheme="minorHAnsi" w:cstheme="minorHAnsi"/>
          <w:color w:val="3A5382"/>
        </w:rPr>
        <w:t>who'd</w:t>
      </w:r>
      <w:proofErr w:type="gramEnd"/>
      <w:r w:rsidRPr="005E1FB3">
        <w:rPr>
          <w:rFonts w:asciiTheme="minorHAnsi" w:hAnsiTheme="minorHAnsi" w:cstheme="minorHAnsi"/>
          <w:color w:val="3A5382"/>
        </w:rPr>
        <w:t xml:space="preserve"> been raped, but they were too ashamed to go to the centre and speak about what had happened to them. In DR </w:t>
      </w:r>
      <w:proofErr w:type="gramStart"/>
      <w:r w:rsidRPr="005E1FB3">
        <w:rPr>
          <w:rFonts w:asciiTheme="minorHAnsi" w:hAnsiTheme="minorHAnsi" w:cstheme="minorHAnsi"/>
          <w:color w:val="3A5382"/>
        </w:rPr>
        <w:t>Congo</w:t>
      </w:r>
      <w:proofErr w:type="gramEnd"/>
      <w:r w:rsidRPr="005E1FB3">
        <w:rPr>
          <w:rFonts w:asciiTheme="minorHAnsi" w:hAnsiTheme="minorHAnsi" w:cstheme="minorHAnsi"/>
          <w:color w:val="3A5382"/>
        </w:rPr>
        <w:t xml:space="preserve"> there is often tremendous stigma around sexual violence. </w:t>
      </w:r>
    </w:p>
    <w:p w14:paraId="53364971" w14:textId="0809DE62" w:rsidR="00AD701C" w:rsidRPr="005E1FB3" w:rsidRDefault="00AD701C" w:rsidP="56C15FC9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Bidi"/>
          <w:color w:val="3A5382"/>
        </w:rPr>
      </w:pPr>
      <w:r w:rsidRPr="56C15FC9">
        <w:rPr>
          <w:rFonts w:asciiTheme="minorHAnsi" w:hAnsiTheme="minorHAnsi" w:cstheme="minorBidi"/>
          <w:color w:val="3A5382" w:themeColor="text2"/>
        </w:rPr>
        <w:t xml:space="preserve">Joan was also frightened to seek medical assistance. </w:t>
      </w:r>
      <w:proofErr w:type="gramStart"/>
      <w:r w:rsidRPr="56C15FC9">
        <w:rPr>
          <w:rFonts w:asciiTheme="minorHAnsi" w:hAnsiTheme="minorHAnsi" w:cstheme="minorBidi"/>
          <w:color w:val="3A5382" w:themeColor="text2"/>
        </w:rPr>
        <w:t>But</w:t>
      </w:r>
      <w:proofErr w:type="gramEnd"/>
      <w:r w:rsidRPr="56C15FC9">
        <w:rPr>
          <w:rFonts w:asciiTheme="minorHAnsi" w:hAnsiTheme="minorHAnsi" w:cstheme="minorBidi"/>
          <w:color w:val="3A5382" w:themeColor="text2"/>
        </w:rPr>
        <w:t xml:space="preserve"> as the pain from her injuries </w:t>
      </w:r>
      <w:r w:rsidR="47E973B5" w:rsidRPr="56C15FC9">
        <w:rPr>
          <w:rFonts w:asciiTheme="minorHAnsi" w:hAnsiTheme="minorHAnsi" w:cstheme="minorBidi"/>
          <w:color w:val="3A5382" w:themeColor="text2"/>
        </w:rPr>
        <w:t>grew,</w:t>
      </w:r>
      <w:r w:rsidRPr="56C15FC9">
        <w:rPr>
          <w:rFonts w:asciiTheme="minorHAnsi" w:hAnsiTheme="minorHAnsi" w:cstheme="minorBidi"/>
          <w:color w:val="3A5382" w:themeColor="text2"/>
        </w:rPr>
        <w:t xml:space="preserve"> she had to act. She went to the trauma centre where she was told </w:t>
      </w:r>
      <w:proofErr w:type="gramStart"/>
      <w:r w:rsidRPr="56C15FC9">
        <w:rPr>
          <w:rFonts w:asciiTheme="minorHAnsi" w:hAnsiTheme="minorHAnsi" w:cstheme="minorBidi"/>
          <w:color w:val="3A5382" w:themeColor="text2"/>
        </w:rPr>
        <w:t>she'd</w:t>
      </w:r>
      <w:proofErr w:type="gramEnd"/>
      <w:r w:rsidRPr="56C15FC9">
        <w:rPr>
          <w:rFonts w:asciiTheme="minorHAnsi" w:hAnsiTheme="minorHAnsi" w:cstheme="minorBidi"/>
          <w:color w:val="3A5382" w:themeColor="text2"/>
        </w:rPr>
        <w:t xml:space="preserve"> contracted a sexual</w:t>
      </w:r>
      <w:r w:rsidR="0BD8D2F0" w:rsidRPr="56C15FC9">
        <w:rPr>
          <w:rFonts w:asciiTheme="minorHAnsi" w:hAnsiTheme="minorHAnsi" w:cstheme="minorBidi"/>
          <w:color w:val="3A5382" w:themeColor="text2"/>
        </w:rPr>
        <w:t>ly</w:t>
      </w:r>
      <w:r w:rsidRPr="56C15FC9">
        <w:rPr>
          <w:rFonts w:asciiTheme="minorHAnsi" w:hAnsiTheme="minorHAnsi" w:cstheme="minorBidi"/>
          <w:color w:val="3A5382" w:themeColor="text2"/>
        </w:rPr>
        <w:t xml:space="preserve"> transmitted infection. </w:t>
      </w:r>
    </w:p>
    <w:p w14:paraId="29FFF589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lastRenderedPageBreak/>
        <w:t>Thanks to money donated by SCIAF supporters in Scotland, Joan was able to receive counselling and medical care. She also attends a women's group where she can talk about what happened.</w:t>
      </w:r>
    </w:p>
    <w:p w14:paraId="52610691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t>In her town, some people laugh at her, but many understand what she is going through – because they have survived the same trauma.</w:t>
      </w:r>
    </w:p>
    <w:p w14:paraId="5126F4F4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t>Although Joan finds strength from hearing others’ stories, she is terrified in her day-to-day life. She cannot trade in larger towns because of the fear of what could happen to her when she travels.</w:t>
      </w:r>
    </w:p>
    <w:p w14:paraId="7C13A0D9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t>Where Joan lives is very dangerous - very recently, there was a shooting in her village. Thieves with weapons attacked and robbed her neighbour.</w:t>
      </w:r>
    </w:p>
    <w:p w14:paraId="29BA32C4" w14:textId="0FAF249D" w:rsidR="00AD701C" w:rsidRPr="005E1FB3" w:rsidRDefault="00AD701C" w:rsidP="56C15FC9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Bidi"/>
          <w:color w:val="3A5382"/>
        </w:rPr>
      </w:pPr>
      <w:r w:rsidRPr="56C15FC9">
        <w:rPr>
          <w:rFonts w:asciiTheme="minorHAnsi" w:hAnsiTheme="minorHAnsi" w:cstheme="minorBidi"/>
          <w:color w:val="3A5382" w:themeColor="text2"/>
        </w:rPr>
        <w:t>Joan desperately needs money – especially because she suffers from a sexual</w:t>
      </w:r>
      <w:r w:rsidR="6A3FE142" w:rsidRPr="56C15FC9">
        <w:rPr>
          <w:rFonts w:asciiTheme="minorHAnsi" w:hAnsiTheme="minorHAnsi" w:cstheme="minorBidi"/>
          <w:color w:val="3A5382" w:themeColor="text2"/>
        </w:rPr>
        <w:t>ly</w:t>
      </w:r>
      <w:r w:rsidRPr="56C15FC9">
        <w:rPr>
          <w:rFonts w:asciiTheme="minorHAnsi" w:hAnsiTheme="minorHAnsi" w:cstheme="minorBidi"/>
          <w:color w:val="3A5382" w:themeColor="text2"/>
        </w:rPr>
        <w:t xml:space="preserve"> transmitted infection. People with HIV </w:t>
      </w:r>
      <w:proofErr w:type="gramStart"/>
      <w:r w:rsidRPr="56C15FC9">
        <w:rPr>
          <w:rFonts w:asciiTheme="minorHAnsi" w:hAnsiTheme="minorHAnsi" w:cstheme="minorBidi"/>
          <w:color w:val="3A5382" w:themeColor="text2"/>
        </w:rPr>
        <w:t>are given</w:t>
      </w:r>
      <w:proofErr w:type="gramEnd"/>
      <w:r w:rsidRPr="56C15FC9">
        <w:rPr>
          <w:rFonts w:asciiTheme="minorHAnsi" w:hAnsiTheme="minorHAnsi" w:cstheme="minorBidi"/>
          <w:color w:val="3A5382" w:themeColor="text2"/>
        </w:rPr>
        <w:t xml:space="preserve"> free medicine, but those with other sexually transmitted diseases and infections need to pay for their medical treatment.</w:t>
      </w:r>
    </w:p>
    <w:p w14:paraId="1921BA79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  <w:r w:rsidRPr="005E1FB3">
        <w:rPr>
          <w:rFonts w:asciiTheme="minorHAnsi" w:hAnsiTheme="minorHAnsi" w:cstheme="minorHAnsi"/>
          <w:color w:val="3A5382"/>
        </w:rPr>
        <w:t>Joan is very grateful for the programme and the help she has received, but she longs for peace. </w:t>
      </w:r>
    </w:p>
    <w:p w14:paraId="44EAFD9C" w14:textId="77777777" w:rsidR="00AD701C" w:rsidRPr="005E1FB3" w:rsidRDefault="00AD701C" w:rsidP="00AD701C">
      <w:pPr>
        <w:pStyle w:val="NormalWeb"/>
        <w:spacing w:before="0" w:beforeAutospacing="0" w:after="408" w:afterAutospacing="0"/>
        <w:textAlignment w:val="baseline"/>
        <w:rPr>
          <w:rFonts w:asciiTheme="minorHAnsi" w:hAnsiTheme="minorHAnsi" w:cstheme="minorHAnsi"/>
          <w:color w:val="3A5382"/>
        </w:rPr>
      </w:pPr>
    </w:p>
    <w:p w14:paraId="4B94D5A5" w14:textId="77777777" w:rsidR="00C90E3B" w:rsidRPr="005E1FB3" w:rsidRDefault="00C90E3B" w:rsidP="00AD701C">
      <w:pPr>
        <w:rPr>
          <w:rFonts w:asciiTheme="minorHAnsi" w:hAnsiTheme="minorHAnsi" w:cstheme="minorHAnsi"/>
          <w:sz w:val="24"/>
          <w:szCs w:val="24"/>
        </w:rPr>
      </w:pPr>
    </w:p>
    <w:sectPr w:rsidR="00C90E3B" w:rsidRPr="005E1FB3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1EA76" w14:textId="77777777" w:rsidR="00C976DB" w:rsidRDefault="00C976DB" w:rsidP="00E20118">
      <w:pPr>
        <w:spacing w:after="0" w:line="240" w:lineRule="auto"/>
      </w:pPr>
      <w:r>
        <w:separator/>
      </w:r>
    </w:p>
  </w:endnote>
  <w:endnote w:type="continuationSeparator" w:id="0">
    <w:p w14:paraId="56CC53AF" w14:textId="77777777" w:rsidR="00C976DB" w:rsidRDefault="00C976DB" w:rsidP="00E20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ubik">
    <w:panose1 w:val="00000500000000000000"/>
    <w:charset w:val="00"/>
    <w:family w:val="auto"/>
    <w:pitch w:val="variable"/>
    <w:sig w:usb0="00000A07" w:usb1="40000001" w:usb2="00000000" w:usb3="00000000" w:csb0="000000B7" w:csb1="00000000"/>
    <w:embedRegular r:id="rId1" w:fontKey="{51C5C5B2-73DE-4842-B506-F18393756489}"/>
    <w:embedBold r:id="rId2" w:fontKey="{125E34D5-A27F-4BA6-A9D5-6F82A94F2808}"/>
    <w:embedItalic r:id="rId3" w:fontKey="{075FFB9B-8AB6-49F1-8EBF-EF2308F5609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ubik Medium">
    <w:panose1 w:val="00000600000000000000"/>
    <w:charset w:val="00"/>
    <w:family w:val="auto"/>
    <w:pitch w:val="variable"/>
    <w:sig w:usb0="00000A07" w:usb1="40000001" w:usb2="00000000" w:usb3="00000000" w:csb0="000000B7" w:csb1="00000000"/>
    <w:embedRegular r:id="rId4" w:fontKey="{CFB89A94-F250-4202-AEA7-072247E3A083}"/>
    <w:embedBold r:id="rId5" w:fontKey="{67E54007-F859-41F2-853E-8B1B75B07282}"/>
    <w:embedItalic r:id="rId6" w:fontKey="{0C02EFDF-117C-46C5-BD39-729917646D36}"/>
    <w:embedBoldItalic r:id="rId7" w:fontKey="{9E90714C-AE51-41D7-B866-B52254D3B07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EC040" w14:textId="77777777" w:rsidR="00C976DB" w:rsidRDefault="00C976DB" w:rsidP="00E20118">
      <w:pPr>
        <w:spacing w:after="0" w:line="240" w:lineRule="auto"/>
      </w:pPr>
      <w:r>
        <w:separator/>
      </w:r>
    </w:p>
  </w:footnote>
  <w:footnote w:type="continuationSeparator" w:id="0">
    <w:p w14:paraId="562F8219" w14:textId="77777777" w:rsidR="00C976DB" w:rsidRDefault="00C976DB" w:rsidP="00E20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728F8" w14:textId="77777777" w:rsidR="00E20118" w:rsidRDefault="00E20118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87A76C" wp14:editId="352EE108">
              <wp:simplePos x="0" y="0"/>
              <wp:positionH relativeFrom="column">
                <wp:posOffset>-1327150</wp:posOffset>
              </wp:positionH>
              <wp:positionV relativeFrom="paragraph">
                <wp:posOffset>62865</wp:posOffset>
              </wp:positionV>
              <wp:extent cx="6911340" cy="17145"/>
              <wp:effectExtent l="0" t="0" r="22860" b="20955"/>
              <wp:wrapNone/>
              <wp:docPr id="15" name="Group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40" cy="17145"/>
                        <a:chOff x="0" y="0"/>
                        <a:chExt cx="6911962" cy="17294"/>
                      </a:xfrm>
                    </wpg:grpSpPr>
                    <wps:wsp>
                      <wps:cNvPr id="16" name="Shape 5628"/>
                      <wps:cNvSpPr/>
                      <wps:spPr>
                        <a:xfrm>
                          <a:off x="0" y="0"/>
                          <a:ext cx="6911962" cy="17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11962" h="17294">
                              <a:moveTo>
                                <a:pt x="0" y="17294"/>
                              </a:moveTo>
                              <a:lnTo>
                                <a:pt x="6911962" y="0"/>
                              </a:lnTo>
                            </a:path>
                          </a:pathLst>
                        </a:custGeom>
                        <a:ln w="25400" cap="flat">
                          <a:miter lim="100000"/>
                        </a:ln>
                      </wps:spPr>
                      <wps:style>
                        <a:lnRef idx="1">
                          <a:srgbClr val="A8D05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p14="http://schemas.microsoft.com/office/word/2010/wordml" xmlns:a="http://schemas.openxmlformats.org/drawingml/2006/main">
          <w:pict w14:anchorId="7657D7F3">
            <v:group id="Group 15" style="position:absolute;margin-left:-104.5pt;margin-top:4.95pt;width:544.2pt;height:1.35pt;z-index:251659264" coordsize="69119,172" o:spid="_x0000_s1026" w14:anchorId="5CABBF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1UcgIAAOMFAAAOAAAAZHJzL2Uyb0RvYy54bWykVMGO2jAQvVfqP1i5lyQUKETAqirtXqp2&#10;tbv9AOPYSSTHtmxD4O87HicBgbRStxzC2J55fvNmPOuHUyvJkVvXaLVJ8kmWEK6YLhtVbZI/rz8+&#10;LRPiPFUllVrxTXLmLnnYfvyw7kzBp7rWsuSWAIhyRWc2Se29KdLUsZq31E204QoOhbYt9bC0VVpa&#10;2gF6K9Npli3STtvSWM24c7C7i4fJFvGF4Mz/FsJxT+QmAW4evxa/+/BNt2taVJaaumE9DfoOFi1t&#10;FFw6Qu2op+RgmzuotmFWOy38hOk21UI0jGMOkE2e3WTzaPXBYC5V0VVmlAmkvdHp3bDs1/HJkqaE&#10;2s0TomgLNcJrCaxBnM5UBfg8WvNinmy/UcVVyPckbBv+IRNyQlnPo6z85AmDzcUqzz/PQH0GZ/mX&#10;fIbItGA11OYuitXfr+JWi+kQN13NAqN0uDQN3EYqnYEGcheN3P9p9FJTw1F6F/IfNFoMGuE5mS+m&#10;y6gSeo0SucKBWv+izxt5glAH5x+5RqHp8afzsWvLwaL1YLGTGkwLvf9m1xvqQ1xgGUzSxUohkzoU&#10;KggeTlt95K8a/fylXPE8FuTiIdW1Z6g84g1NAcWLHmCES7GcIxHYvE5VqsBpOp9loXcoTAchqY+U&#10;Gg9jQzYt8MzCr+8MqQAxtELUHy1/ljyQl+qZC2h16MgcQZyt9t+kJUcKw+HrcpfNdyMMuIYY0Ug5&#10;RmX3UXh33KfS1DRiDWz6CzDJHimAcpxLt7CsZxOHEzxxSHoYUSDMGIS0tPJjvILBiryvsg3mXpdn&#10;fLIoCLwNlAYnCTLqp14YVddr9LrM5u1fAAAA//8DAFBLAwQUAAYACAAAACEAjRqameAAAAAJAQAA&#10;DwAAAGRycy9kb3ducmV2LnhtbEyPQUvDQBCF74L/YRnBW7tJ1NrEbEop6qkUbAXxts1Ok9DsbMhu&#10;k/TfO570OMzHe9/LV5NtxYC9bxwpiOcRCKTSmYYqBZ+Ht9kShA+ajG4doYIrelgVtze5zowb6QOH&#10;fagEh5DPtII6hC6T0pc1Wu3nrkPi38n1Vgc++0qaXo8cbluZRNFCWt0QN9S6w02N5Xl/sQreRz2u&#10;H+LXYXs+ba7fh6fd1zZGpe7vpvULiIBT+IPhV5/VoWCno7uQ8aJVMEuilMcEBWkKgoHlc/oI4shk&#10;sgBZ5PL/guIHAAD//wMAUEsBAi0AFAAGAAgAAAAhALaDOJL+AAAA4QEAABMAAAAAAAAAAAAAAAAA&#10;AAAAAFtDb250ZW50X1R5cGVzXS54bWxQSwECLQAUAAYACAAAACEAOP0h/9YAAACUAQAACwAAAAAA&#10;AAAAAAAAAAAvAQAAX3JlbHMvLnJlbHNQSwECLQAUAAYACAAAACEAVePNVHICAADjBQAADgAAAAAA&#10;AAAAAAAAAAAuAgAAZHJzL2Uyb0RvYy54bWxQSwECLQAUAAYACAAAACEAjRqameAAAAAJAQAADwAA&#10;AAAAAAAAAAAAAADMBAAAZHJzL2Rvd25yZXYueG1sUEsFBgAAAAAEAAQA8wAAANkFAAAAAA==&#10;">
              <v:shape id="Shape 5628" style="position:absolute;width:69119;height:172;visibility:visible;mso-wrap-style:square;v-text-anchor:top" coordsize="6911962,17294" o:spid="_x0000_s1027" filled="f" strokecolor="#a5ce58" strokeweight="2pt" path="m,17294l691196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fQcwwAAANsAAAAPAAAAZHJzL2Rvd25yZXYueG1sRI/NqsIw&#10;EIX3gu8QRnCn6a0o0muUiyAIuvEPcTc0c9tiMylNrNWnN4LgboZz5nxnZovWlKKh2hWWFfwMIxDE&#10;qdUFZwqOh9VgCsJ5ZI2lZVLwIAeLebczw0TbO++o2ftMhBB2CSrIva8SKV2ak0E3tBVx0P5tbdCH&#10;tc6krvEewk0p4yiaSIMFB0KOFS1zSq/7mwnc+NoU43j73FxG5rFpt+fTdDlSqt9r/35BeGr91/y5&#10;XutQfwLvX8IAcv4CAAD//wMAUEsBAi0AFAAGAAgAAAAhANvh9svuAAAAhQEAABMAAAAAAAAAAAAA&#10;AAAAAAAAAFtDb250ZW50X1R5cGVzXS54bWxQSwECLQAUAAYACAAAACEAWvQsW78AAAAVAQAACwAA&#10;AAAAAAAAAAAAAAAfAQAAX3JlbHMvLnJlbHNQSwECLQAUAAYACAAAACEAyVn0HMMAAADbAAAADwAA&#10;AAAAAAAAAAAAAAAHAgAAZHJzL2Rvd25yZXYueG1sUEsFBgAAAAADAAMAtwAAAPcCAAAAAA==&#10;">
                <v:stroke miterlimit="1" joinstyle="miter"/>
                <v:path textboxrect="0,0,6911962,17294" arrowok="t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AB"/>
    <w:rsid w:val="00020167"/>
    <w:rsid w:val="00040FD5"/>
    <w:rsid w:val="00055F76"/>
    <w:rsid w:val="0009423A"/>
    <w:rsid w:val="0015286C"/>
    <w:rsid w:val="0017731B"/>
    <w:rsid w:val="00192300"/>
    <w:rsid w:val="00236057"/>
    <w:rsid w:val="002F5CDD"/>
    <w:rsid w:val="00380D53"/>
    <w:rsid w:val="00431562"/>
    <w:rsid w:val="00434F40"/>
    <w:rsid w:val="004550C2"/>
    <w:rsid w:val="00467431"/>
    <w:rsid w:val="00471D9B"/>
    <w:rsid w:val="00476FAA"/>
    <w:rsid w:val="004D7F04"/>
    <w:rsid w:val="005447A2"/>
    <w:rsid w:val="005B720D"/>
    <w:rsid w:val="005C28B0"/>
    <w:rsid w:val="005E1FB3"/>
    <w:rsid w:val="00630696"/>
    <w:rsid w:val="006A12C2"/>
    <w:rsid w:val="006C0AC0"/>
    <w:rsid w:val="006C3A4A"/>
    <w:rsid w:val="007A40A9"/>
    <w:rsid w:val="007E6B07"/>
    <w:rsid w:val="007E7032"/>
    <w:rsid w:val="00884B7B"/>
    <w:rsid w:val="008F5A61"/>
    <w:rsid w:val="009B2233"/>
    <w:rsid w:val="009B2696"/>
    <w:rsid w:val="009C4C6E"/>
    <w:rsid w:val="009D3034"/>
    <w:rsid w:val="009F643D"/>
    <w:rsid w:val="00AD701C"/>
    <w:rsid w:val="00C4482D"/>
    <w:rsid w:val="00C90E3B"/>
    <w:rsid w:val="00C96BC4"/>
    <w:rsid w:val="00C976DB"/>
    <w:rsid w:val="00D06315"/>
    <w:rsid w:val="00D35155"/>
    <w:rsid w:val="00D5084B"/>
    <w:rsid w:val="00D52284"/>
    <w:rsid w:val="00DC01EE"/>
    <w:rsid w:val="00E20118"/>
    <w:rsid w:val="00E81CA8"/>
    <w:rsid w:val="00EF0CAB"/>
    <w:rsid w:val="00F23E3A"/>
    <w:rsid w:val="00F701D2"/>
    <w:rsid w:val="00F70483"/>
    <w:rsid w:val="00F77AED"/>
    <w:rsid w:val="0BD8D2F0"/>
    <w:rsid w:val="3027E51A"/>
    <w:rsid w:val="4674BD60"/>
    <w:rsid w:val="47E973B5"/>
    <w:rsid w:val="56C15FC9"/>
    <w:rsid w:val="5D27BB28"/>
    <w:rsid w:val="6A3FE142"/>
    <w:rsid w:val="6D96A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FB27A"/>
  <w15:chartTrackingRefBased/>
  <w15:docId w15:val="{9F62CD30-B8B5-471C-85F6-16F892AF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ubik" w:eastAsiaTheme="minorHAnsi" w:hAnsi="Rubik" w:cstheme="minorBidi"/>
        <w:color w:val="3A5382" w:themeColor="text2"/>
        <w:sz w:val="22"/>
        <w:szCs w:val="21"/>
        <w:lang w:val="en-GB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CIAF"/>
    <w:qFormat/>
    <w:rsid w:val="00C96BC4"/>
  </w:style>
  <w:style w:type="paragraph" w:styleId="Heading1">
    <w:name w:val="heading 1"/>
    <w:basedOn w:val="Normal"/>
    <w:next w:val="Normal"/>
    <w:link w:val="Heading1Char"/>
    <w:uiPriority w:val="9"/>
    <w:qFormat/>
    <w:rsid w:val="00E20118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011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A7D500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BC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008BA4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6BC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00BBDC" w:themeColor="accent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6B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00BBDC" w:themeColor="accent6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6B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BDC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6BC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0BBDC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6B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0BBDC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6BC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BBDC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iafBlue">
    <w:name w:val="Sciaf Blue"/>
    <w:basedOn w:val="Normal"/>
    <w:rsid w:val="00434F40"/>
  </w:style>
  <w:style w:type="character" w:customStyle="1" w:styleId="Heading1Char">
    <w:name w:val="Heading 1 Char"/>
    <w:basedOn w:val="DefaultParagraphFont"/>
    <w:link w:val="Heading1"/>
    <w:uiPriority w:val="9"/>
    <w:rsid w:val="00E20118"/>
    <w:rPr>
      <w:rFonts w:asciiTheme="majorHAnsi" w:eastAsiaTheme="majorEastAsia" w:hAnsiTheme="majorHAnsi" w:cstheme="majorBidi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20118"/>
    <w:rPr>
      <w:rFonts w:asciiTheme="majorHAnsi" w:eastAsiaTheme="majorEastAsia" w:hAnsiTheme="majorHAnsi" w:cstheme="majorBidi"/>
      <w:color w:val="A7D500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96BC4"/>
    <w:rPr>
      <w:rFonts w:asciiTheme="majorHAnsi" w:eastAsiaTheme="majorEastAsia" w:hAnsiTheme="majorHAnsi" w:cstheme="majorBidi"/>
      <w:color w:val="008BA4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6BC4"/>
    <w:rPr>
      <w:rFonts w:asciiTheme="majorHAnsi" w:eastAsiaTheme="majorEastAsia" w:hAnsiTheme="majorHAnsi" w:cstheme="majorBidi"/>
      <w:color w:val="00BBDC" w:themeColor="accent6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6BC4"/>
    <w:rPr>
      <w:rFonts w:asciiTheme="majorHAnsi" w:eastAsiaTheme="majorEastAsia" w:hAnsiTheme="majorHAnsi" w:cstheme="majorBidi"/>
      <w:i/>
      <w:iCs/>
      <w:color w:val="00BBDC" w:themeColor="accent6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6BC4"/>
    <w:rPr>
      <w:rFonts w:asciiTheme="majorHAnsi" w:eastAsiaTheme="majorEastAsia" w:hAnsiTheme="majorHAnsi" w:cstheme="majorBidi"/>
      <w:color w:val="00BBDC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6BC4"/>
    <w:rPr>
      <w:rFonts w:asciiTheme="majorHAnsi" w:eastAsiaTheme="majorEastAsia" w:hAnsiTheme="majorHAnsi" w:cstheme="majorBidi"/>
      <w:b/>
      <w:bCs/>
      <w:color w:val="00BBDC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6BC4"/>
    <w:rPr>
      <w:rFonts w:asciiTheme="majorHAnsi" w:eastAsiaTheme="majorEastAsia" w:hAnsiTheme="majorHAnsi" w:cstheme="majorBidi"/>
      <w:b/>
      <w:bCs/>
      <w:i/>
      <w:iCs/>
      <w:color w:val="00BBDC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6BC4"/>
    <w:rPr>
      <w:rFonts w:asciiTheme="majorHAnsi" w:eastAsiaTheme="majorEastAsia" w:hAnsiTheme="majorHAnsi" w:cstheme="majorBidi"/>
      <w:i/>
      <w:iCs/>
      <w:color w:val="00BBDC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96BC4"/>
    <w:pPr>
      <w:spacing w:line="240" w:lineRule="auto"/>
    </w:pPr>
    <w:rPr>
      <w:b/>
      <w:bCs/>
      <w:smallCaps/>
      <w:color w:val="6E89BE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2011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A5382" w:themeColor="text1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E20118"/>
    <w:rPr>
      <w:rFonts w:asciiTheme="majorHAnsi" w:eastAsiaTheme="majorEastAsia" w:hAnsiTheme="majorHAnsi" w:cstheme="majorBidi"/>
      <w:color w:val="3A5382" w:themeColor="text1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6BC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96BC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C96BC4"/>
    <w:rPr>
      <w:b/>
      <w:bCs/>
    </w:rPr>
  </w:style>
  <w:style w:type="character" w:styleId="Emphasis">
    <w:name w:val="Emphasis"/>
    <w:basedOn w:val="DefaultParagraphFont"/>
    <w:uiPriority w:val="20"/>
    <w:qFormat/>
    <w:rsid w:val="00C96BC4"/>
    <w:rPr>
      <w:i/>
      <w:iCs/>
      <w:color w:val="00BBDC" w:themeColor="accent6"/>
    </w:rPr>
  </w:style>
  <w:style w:type="paragraph" w:styleId="NoSpacing">
    <w:name w:val="No Spacing"/>
    <w:uiPriority w:val="1"/>
    <w:qFormat/>
    <w:rsid w:val="00C96BC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96BC4"/>
    <w:pPr>
      <w:spacing w:before="160"/>
      <w:ind w:left="720" w:right="720"/>
      <w:jc w:val="center"/>
    </w:pPr>
    <w:rPr>
      <w:i/>
      <w:iCs/>
      <w:color w:val="4867A2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C96BC4"/>
    <w:rPr>
      <w:i/>
      <w:iCs/>
      <w:color w:val="4867A2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6BC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0BBDC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6BC4"/>
    <w:rPr>
      <w:rFonts w:asciiTheme="majorHAnsi" w:eastAsiaTheme="majorEastAsia" w:hAnsiTheme="majorHAnsi" w:cstheme="majorBidi"/>
      <w:i/>
      <w:iCs/>
      <w:color w:val="00BBDC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C96BC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96BC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96BC4"/>
    <w:rPr>
      <w:smallCaps/>
      <w:color w:val="6E89BE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C96BC4"/>
    <w:rPr>
      <w:b/>
      <w:bCs/>
      <w:smallCaps/>
      <w:color w:val="00BBDC" w:themeColor="accent6"/>
    </w:rPr>
  </w:style>
  <w:style w:type="character" w:styleId="BookTitle">
    <w:name w:val="Book Title"/>
    <w:basedOn w:val="DefaultParagraphFont"/>
    <w:uiPriority w:val="33"/>
    <w:qFormat/>
    <w:rsid w:val="00C96BC4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6BC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201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118"/>
  </w:style>
  <w:style w:type="paragraph" w:styleId="Footer">
    <w:name w:val="footer"/>
    <w:basedOn w:val="Normal"/>
    <w:link w:val="FooterChar"/>
    <w:uiPriority w:val="99"/>
    <w:unhideWhenUsed/>
    <w:rsid w:val="00E201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118"/>
  </w:style>
  <w:style w:type="character" w:customStyle="1" w:styleId="text">
    <w:name w:val="text"/>
    <w:basedOn w:val="DefaultParagraphFont"/>
    <w:rsid w:val="008F5A61"/>
  </w:style>
  <w:style w:type="character" w:customStyle="1" w:styleId="indent-1-breaks">
    <w:name w:val="indent-1-breaks"/>
    <w:basedOn w:val="DefaultParagraphFont"/>
    <w:rsid w:val="008F5A61"/>
  </w:style>
  <w:style w:type="character" w:styleId="Hyperlink">
    <w:name w:val="Hyperlink"/>
    <w:basedOn w:val="DefaultParagraphFont"/>
    <w:uiPriority w:val="99"/>
    <w:semiHidden/>
    <w:unhideWhenUsed/>
    <w:rsid w:val="008F5A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D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krofcheck\Documents\Custom%20Office%20Templates\SCIAF.dotx" TargetMode="External"/></Relationships>
</file>

<file path=word/theme/theme1.xml><?xml version="1.0" encoding="utf-8"?>
<a:theme xmlns:a="http://schemas.openxmlformats.org/drawingml/2006/main" name="SCIAF">
  <a:themeElements>
    <a:clrScheme name="SCIAF">
      <a:dk1>
        <a:srgbClr val="3A5382"/>
      </a:dk1>
      <a:lt1>
        <a:srgbClr val="FFFFFF"/>
      </a:lt1>
      <a:dk2>
        <a:srgbClr val="3A5382"/>
      </a:dk2>
      <a:lt2>
        <a:srgbClr val="FFFFFF"/>
      </a:lt2>
      <a:accent1>
        <a:srgbClr val="A7D500"/>
      </a:accent1>
      <a:accent2>
        <a:srgbClr val="00BBDC"/>
      </a:accent2>
      <a:accent3>
        <a:srgbClr val="FFD000"/>
      </a:accent3>
      <a:accent4>
        <a:srgbClr val="FF671F"/>
      </a:accent4>
      <a:accent5>
        <a:srgbClr val="E63422"/>
      </a:accent5>
      <a:accent6>
        <a:srgbClr val="00BBDC"/>
      </a:accent6>
      <a:hlink>
        <a:srgbClr val="A7D500"/>
      </a:hlink>
      <a:folHlink>
        <a:srgbClr val="FF671F"/>
      </a:folHlink>
    </a:clrScheme>
    <a:fontScheme name="SCIAF">
      <a:majorFont>
        <a:latin typeface="Rubik Medium"/>
        <a:ea typeface=""/>
        <a:cs typeface="Arial"/>
      </a:majorFont>
      <a:minorFont>
        <a:latin typeface="Rubik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Default 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SCIAF" id="{9232A6DD-9456-47DD-BECF-3AA2897CE5C9}" vid="{B9A9376B-F085-49DB-A398-74BB0AFCDA2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DBB180FF70E4F9AAF3F4A24B4682B" ma:contentTypeVersion="11" ma:contentTypeDescription="Create a new document." ma:contentTypeScope="" ma:versionID="ec5b840d85e115b59710c53ca87d40b9">
  <xsd:schema xmlns:xsd="http://www.w3.org/2001/XMLSchema" xmlns:xs="http://www.w3.org/2001/XMLSchema" xmlns:p="http://schemas.microsoft.com/office/2006/metadata/properties" xmlns:ns2="3aeeed41-e4f7-4dc0-b6a5-f015b25a8391" xmlns:ns3="4fdb592e-eed0-45ab-8ab1-beea036d36b1" targetNamespace="http://schemas.microsoft.com/office/2006/metadata/properties" ma:root="true" ma:fieldsID="49aae6d445eaa9404e71ac00e8608fbf" ns2:_="" ns3:_="">
    <xsd:import namespace="3aeeed41-e4f7-4dc0-b6a5-f015b25a8391"/>
    <xsd:import namespace="4fdb592e-eed0-45ab-8ab1-beea036d36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eed41-e4f7-4dc0-b6a5-f015b25a8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b592e-eed0-45ab-8ab1-beea036d36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289B52-4611-4E09-8BE9-D65EAB1F81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C58852-0E02-4C83-8DD2-EDCA04223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F07A2-0531-42B5-9D26-3249563D8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eeed41-e4f7-4dc0-b6a5-f015b25a8391"/>
    <ds:schemaRef ds:uri="4fdb592e-eed0-45ab-8ab1-beea036d36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SCIAF</Template>
  <TotalTime>5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Krofcheck</dc:creator>
  <cp:keywords/>
  <dc:description/>
  <cp:lastModifiedBy>Rachel Krofcheck</cp:lastModifiedBy>
  <cp:revision>6</cp:revision>
  <cp:lastPrinted>2020-08-20T11:05:00Z</cp:lastPrinted>
  <dcterms:created xsi:type="dcterms:W3CDTF">2020-08-18T13:25:00Z</dcterms:created>
  <dcterms:modified xsi:type="dcterms:W3CDTF">2020-08-20T11:05:00Z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0x010100F9CDBB180FF70E4F9AAF3F4A24B4682B</vt:lpwstr>
  </property>
</Properties>
</file>